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33" w:rsidRPr="00901333" w:rsidRDefault="00901333" w:rsidP="00901333">
      <w:pPr>
        <w:ind w:firstLine="720"/>
        <w:jc w:val="center"/>
        <w:rPr>
          <w:b/>
        </w:rPr>
      </w:pPr>
      <w:bookmarkStart w:id="0" w:name="_GoBack"/>
      <w:bookmarkEnd w:id="0"/>
      <w:r w:rsidRPr="00901333">
        <w:rPr>
          <w:b/>
        </w:rPr>
        <w:t>ВИХОВНІ ЗАХОДИ,</w:t>
      </w:r>
    </w:p>
    <w:p w:rsidR="00901333" w:rsidRDefault="00901333" w:rsidP="00901333">
      <w:pPr>
        <w:ind w:firstLine="720"/>
        <w:jc w:val="center"/>
        <w:rPr>
          <w:b/>
        </w:rPr>
      </w:pPr>
      <w:r w:rsidRPr="00901333">
        <w:rPr>
          <w:b/>
        </w:rPr>
        <w:t xml:space="preserve">проведені для здобувачів освіти Прилуцького технічного фахового коледжу </w:t>
      </w:r>
    </w:p>
    <w:p w:rsidR="00901333" w:rsidRPr="00901333" w:rsidRDefault="00901333" w:rsidP="00901333">
      <w:pPr>
        <w:ind w:firstLine="720"/>
        <w:jc w:val="center"/>
        <w:rPr>
          <w:b/>
        </w:rPr>
      </w:pPr>
      <w:r w:rsidRPr="00901333">
        <w:rPr>
          <w:b/>
        </w:rPr>
        <w:t xml:space="preserve">в 1 семестрі 2022-2023 </w:t>
      </w:r>
      <w:proofErr w:type="spellStart"/>
      <w:r w:rsidRPr="00901333">
        <w:rPr>
          <w:b/>
        </w:rPr>
        <w:t>н.р</w:t>
      </w:r>
      <w:proofErr w:type="spellEnd"/>
      <w:r w:rsidRPr="00901333">
        <w:rPr>
          <w:b/>
        </w:rPr>
        <w:t>.</w:t>
      </w:r>
    </w:p>
    <w:p w:rsidR="001257F8" w:rsidRDefault="001257F8" w:rsidP="009C63DC">
      <w:pPr>
        <w:ind w:firstLine="720"/>
        <w:jc w:val="both"/>
      </w:pPr>
      <w:r>
        <w:t xml:space="preserve">05 вересня 2022 – перший урок для здобувачів освіти «Ми українці: честь і слава незламним».  </w:t>
      </w:r>
    </w:p>
    <w:p w:rsidR="006424CC" w:rsidRPr="000F0B9D" w:rsidRDefault="006424CC" w:rsidP="009C63DC">
      <w:pPr>
        <w:ind w:firstLine="720"/>
        <w:jc w:val="both"/>
      </w:pPr>
      <w:r w:rsidRPr="000F0B9D">
        <w:t>08 вересня 2022 - зустріч з представниками Головного управління ДСНС України в Чернігівській області з питань дотримання норм безпеки в освітньому процесі.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Співпрацюємо з Прилуцьким краєзнавчим музеєм імені Василя Маслова, зокрема 16 вересня взяли участь у виставці місцевих художників «Україна і я».</w:t>
      </w:r>
    </w:p>
    <w:p w:rsidR="006424CC" w:rsidRPr="000F0B9D" w:rsidRDefault="006424CC" w:rsidP="009C63DC">
      <w:pPr>
        <w:shd w:val="clear" w:color="auto" w:fill="FFFFFF"/>
        <w:jc w:val="both"/>
      </w:pPr>
      <w:r w:rsidRPr="000F0B9D">
        <w:tab/>
        <w:t>23 вересня для здобувачів освіти було проведено виховну годину присвячену Дням міст Чернігова і Прилук.</w:t>
      </w:r>
    </w:p>
    <w:p w:rsidR="006424CC" w:rsidRDefault="006424CC" w:rsidP="009C63DC">
      <w:pPr>
        <w:shd w:val="clear" w:color="auto" w:fill="FFFFFF"/>
        <w:jc w:val="both"/>
      </w:pPr>
      <w:r w:rsidRPr="000F0B9D">
        <w:tab/>
        <w:t>Цього ж дня 23 вересня студенти відвідали Прилуцький краєзнавчий музей імені Василя Маслова, де переглянули виставку, присвячену Дню міста.</w:t>
      </w:r>
    </w:p>
    <w:p w:rsidR="00273728" w:rsidRPr="000F0B9D" w:rsidRDefault="00273728" w:rsidP="009C63DC">
      <w:pPr>
        <w:shd w:val="clear" w:color="auto" w:fill="FFFFFF"/>
        <w:jc w:val="both"/>
      </w:pPr>
      <w:r>
        <w:tab/>
        <w:t xml:space="preserve">29 вересня </w:t>
      </w:r>
      <w:r w:rsidR="005F7631">
        <w:t xml:space="preserve">– години спілкування із здобувачами освіти до Дня </w:t>
      </w:r>
      <w:proofErr w:type="spellStart"/>
      <w:r w:rsidR="005F7631">
        <w:t>пам</w:t>
      </w:r>
      <w:proofErr w:type="spellEnd"/>
      <w:r w:rsidR="005F7631" w:rsidRPr="005F7631">
        <w:rPr>
          <w:lang w:val="ru-RU"/>
        </w:rPr>
        <w:t>’</w:t>
      </w:r>
      <w:r w:rsidR="005F7631">
        <w:t>яті трагедії Бабиного Яру.</w:t>
      </w:r>
    </w:p>
    <w:p w:rsidR="006424CC" w:rsidRPr="000F0B9D" w:rsidRDefault="006424CC" w:rsidP="009C63DC">
      <w:pPr>
        <w:shd w:val="clear" w:color="auto" w:fill="FFFFFF"/>
        <w:jc w:val="both"/>
      </w:pPr>
      <w:r w:rsidRPr="000F0B9D">
        <w:tab/>
        <w:t xml:space="preserve">29 вересня під час виховної години </w:t>
      </w:r>
      <w:r w:rsidR="005F7631">
        <w:t xml:space="preserve">до Всеукраїнського дня бібліотек </w:t>
      </w:r>
      <w:r w:rsidRPr="000F0B9D">
        <w:t>«Таїна книжкових храмів»</w:t>
      </w:r>
      <w:r w:rsidR="005F7631">
        <w:t xml:space="preserve">, проведеної в бібліотеці коледжу, </w:t>
      </w:r>
      <w:r w:rsidRPr="000F0B9D">
        <w:t xml:space="preserve"> зустрілися з місцевим бардом Віктором Погуляєм і прослухали у його виконанні патріотичні пісні. </w:t>
      </w:r>
    </w:p>
    <w:p w:rsidR="006424CC" w:rsidRDefault="006424CC" w:rsidP="009C63DC">
      <w:pPr>
        <w:shd w:val="clear" w:color="auto" w:fill="FFFFFF"/>
        <w:jc w:val="both"/>
      </w:pPr>
      <w:r w:rsidRPr="000F0B9D">
        <w:tab/>
        <w:t>30 вересня зі здобувачами освіти зустрівся начальник Прилуцької районної військової адміністрації Володимир Чернов.</w:t>
      </w:r>
    </w:p>
    <w:p w:rsidR="006424CC" w:rsidRPr="000F0B9D" w:rsidRDefault="00AE52CA" w:rsidP="009C63DC">
      <w:pPr>
        <w:shd w:val="clear" w:color="auto" w:fill="FFFFFF"/>
        <w:jc w:val="both"/>
      </w:pPr>
      <w:r>
        <w:tab/>
      </w:r>
      <w:r w:rsidR="006424CC" w:rsidRPr="000F0B9D">
        <w:t>06 жовтня у бібліотеці відбулася презентація мистецького вернісажу «Осінь Перемоги», де, крім демонстрації виробів прикладного мистецтва, звучали українські патріотичні вірші та пісні про нашу Перемогу.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12 жовтня студенти й викладачі передали військовим зібрану гуманітарну допомогу для потреб передової.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14 жовтня в онлайн-режимі святкували День захисників та захисниць України, День козацтва.</w:t>
      </w:r>
      <w:r w:rsidR="00AE52CA" w:rsidRPr="00AE52CA">
        <w:t xml:space="preserve"> </w:t>
      </w:r>
      <w:r w:rsidR="00AE52CA">
        <w:t xml:space="preserve">У </w:t>
      </w:r>
      <w:r w:rsidR="00AE52CA" w:rsidRPr="00AE52CA">
        <w:t>кожній студентській групі б</w:t>
      </w:r>
      <w:r w:rsidR="00AE52CA">
        <w:t>ули проведені «Уроки звитяги».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26 жовтня здобувачі освіти взяли участь у 2-ому Чернігівському обласному конкурсі патріотичних аматорських відеороликів «Молодь!Армія!  Країна!» у номінації «Армія з народом! Народ зі своїм військом!»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03 листопада була проведена онлайн-зустріч із здобувачами освіти на тему «</w:t>
      </w:r>
      <w:proofErr w:type="spellStart"/>
      <w:r w:rsidRPr="000F0B9D">
        <w:t>Медіаграмотність</w:t>
      </w:r>
      <w:proofErr w:type="spellEnd"/>
      <w:r w:rsidRPr="000F0B9D">
        <w:t xml:space="preserve"> під час війни», де студенти ознайомилися з переліком офіційних сайтів, де можна перевіряти новини, щоб не піддаватися на провокації фейків.  Проаналізували алгоритм дій, якщо вони стають свідками обстрілів або пересування ворожої техніки.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08 листопада взяли участь у ХІІІ Міжнародному  мовно-літературному конкурсі учнівської та студентської молоді імені Тараса Шевченка.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 xml:space="preserve">09 листопада долучилися до написання 22 </w:t>
      </w:r>
      <w:proofErr w:type="spellStart"/>
      <w:r w:rsidRPr="000F0B9D">
        <w:t>радіодиктанту</w:t>
      </w:r>
      <w:proofErr w:type="spellEnd"/>
      <w:r w:rsidRPr="000F0B9D">
        <w:t xml:space="preserve"> Національної єдності.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10 листопада взяли участь у онлайн-зустрічі «Батуринська трагедія 1708 року», яку провела науковий співробітник Національного заповідника «Гетьманська столиця» Наталія Сердюк.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10 листопада була проведена виховна година «Історія української гривні».</w:t>
      </w:r>
    </w:p>
    <w:p w:rsidR="006424CC" w:rsidRPr="000F0B9D" w:rsidRDefault="006424CC" w:rsidP="009C63DC">
      <w:pPr>
        <w:shd w:val="clear" w:color="auto" w:fill="FFFFFF"/>
        <w:ind w:firstLine="708"/>
        <w:jc w:val="both"/>
      </w:pPr>
      <w:r w:rsidRPr="000F0B9D">
        <w:t>16 листопада у сховищі була проведена виховна година «Ми – українці!»</w:t>
      </w:r>
    </w:p>
    <w:p w:rsidR="006424CC" w:rsidRDefault="006424CC" w:rsidP="009C63DC">
      <w:pPr>
        <w:shd w:val="clear" w:color="auto" w:fill="FFFFFF"/>
        <w:ind w:firstLine="708"/>
        <w:jc w:val="both"/>
      </w:pPr>
      <w:r w:rsidRPr="000F0B9D">
        <w:t>16 листопада здобувачі освіти взяли участь у Міжнародному конкурсі з української мови імені Петра Яцика.</w:t>
      </w:r>
    </w:p>
    <w:p w:rsidR="00273728" w:rsidRPr="000F0B9D" w:rsidRDefault="00273728" w:rsidP="009C63DC">
      <w:pPr>
        <w:shd w:val="clear" w:color="auto" w:fill="FFFFFF"/>
        <w:ind w:firstLine="708"/>
        <w:jc w:val="both"/>
      </w:pPr>
      <w:r>
        <w:t>17 листопада – святкування Дня студента.</w:t>
      </w:r>
    </w:p>
    <w:p w:rsidR="006424CC" w:rsidRDefault="006424CC" w:rsidP="009C63DC">
      <w:pPr>
        <w:shd w:val="clear" w:color="auto" w:fill="FFFFFF"/>
        <w:ind w:firstLine="708"/>
        <w:jc w:val="both"/>
      </w:pPr>
      <w:r w:rsidRPr="000F0B9D">
        <w:t>21 листопада до Дня Гідності і Свободи проведена онлайн-зустріч, під час якої проаналізова</w:t>
      </w:r>
      <w:r w:rsidR="009C63DC">
        <w:t>но події Помаранчевої революції</w:t>
      </w:r>
      <w:r w:rsidRPr="000F0B9D">
        <w:t xml:space="preserve">, окупацію Криму, Донецької та Луганської областей, а 24 лютого 2022 – повномасштабного вторгнення </w:t>
      </w:r>
      <w:proofErr w:type="spellStart"/>
      <w:r w:rsidRPr="000F0B9D">
        <w:t>росії</w:t>
      </w:r>
      <w:proofErr w:type="spellEnd"/>
      <w:r w:rsidRPr="000F0B9D">
        <w:t xml:space="preserve"> в Україну.</w:t>
      </w:r>
    </w:p>
    <w:p w:rsidR="0028135D" w:rsidRDefault="0028135D" w:rsidP="0028135D">
      <w:pPr>
        <w:ind w:firstLine="708"/>
        <w:jc w:val="both"/>
      </w:pPr>
      <w:r>
        <w:t xml:space="preserve">24 листопада – інформаційно-краєзнавча година до Дня </w:t>
      </w:r>
      <w:proofErr w:type="spellStart"/>
      <w:r>
        <w:t>пам</w:t>
      </w:r>
      <w:proofErr w:type="spellEnd"/>
      <w:r w:rsidRPr="001257F8">
        <w:rPr>
          <w:lang w:val="ru-RU"/>
        </w:rPr>
        <w:t>’</w:t>
      </w:r>
      <w:r>
        <w:t>яті жертв Голодомору, яку провели  завідувачка філії Прилуцького краєзнавчого музею Тетяна Іщенко та старший науковий співробітник Ольга Степаненко</w:t>
      </w:r>
    </w:p>
    <w:p w:rsidR="0028135D" w:rsidRDefault="0028135D" w:rsidP="0028135D">
      <w:pPr>
        <w:ind w:firstLine="708"/>
        <w:jc w:val="both"/>
      </w:pPr>
      <w:r>
        <w:lastRenderedPageBreak/>
        <w:t xml:space="preserve">25 листопада – створення завідувачкою бібліотеки Заболотною Ніною спільно із здобувачами освіти </w:t>
      </w:r>
      <w:proofErr w:type="spellStart"/>
      <w:r>
        <w:t>відеороліка</w:t>
      </w:r>
      <w:proofErr w:type="spellEnd"/>
      <w:r>
        <w:t xml:space="preserve">  «Зупинимо насильство разом».</w:t>
      </w:r>
    </w:p>
    <w:p w:rsidR="00AE52CA" w:rsidRDefault="00AE52CA" w:rsidP="009C63DC">
      <w:pPr>
        <w:shd w:val="clear" w:color="auto" w:fill="FFFFFF"/>
        <w:ind w:firstLine="708"/>
        <w:jc w:val="both"/>
      </w:pPr>
      <w:r>
        <w:t xml:space="preserve">26 листопада – участь у Всеукраїнській акції «Запали свічку </w:t>
      </w:r>
      <w:proofErr w:type="spellStart"/>
      <w:r>
        <w:t>пам</w:t>
      </w:r>
      <w:proofErr w:type="spellEnd"/>
      <w:r w:rsidRPr="00AE52CA">
        <w:rPr>
          <w:lang w:val="ru-RU"/>
        </w:rPr>
        <w:t>’</w:t>
      </w:r>
      <w:r>
        <w:t xml:space="preserve">яті». </w:t>
      </w:r>
    </w:p>
    <w:p w:rsidR="005F7631" w:rsidRDefault="005F7631" w:rsidP="009C63DC">
      <w:pPr>
        <w:shd w:val="clear" w:color="auto" w:fill="FFFFFF"/>
        <w:ind w:firstLine="708"/>
        <w:jc w:val="both"/>
      </w:pPr>
      <w:r>
        <w:t>01 грудня до Всесвітнього дня боротьби із СНІДом профілактичні бесіди</w:t>
      </w:r>
      <w:r w:rsidR="009C63DC">
        <w:t xml:space="preserve"> у студентських групах</w:t>
      </w:r>
      <w:r>
        <w:t xml:space="preserve"> «Як вберегтися від СНІДУ».</w:t>
      </w:r>
    </w:p>
    <w:p w:rsidR="0028135D" w:rsidRDefault="0028135D" w:rsidP="009C63DC">
      <w:pPr>
        <w:shd w:val="clear" w:color="auto" w:fill="FFFFFF"/>
        <w:ind w:firstLine="708"/>
        <w:jc w:val="both"/>
      </w:pPr>
      <w:r w:rsidRPr="0028135D">
        <w:t>01 грудня – засідання круглого столу «Григорій Сковорода – мандрівний учитель життя», присвячений 300-річчю з дня народження мислителя.</w:t>
      </w:r>
    </w:p>
    <w:p w:rsidR="0028135D" w:rsidRDefault="0028135D" w:rsidP="0028135D">
      <w:pPr>
        <w:shd w:val="clear" w:color="auto" w:fill="FFFFFF"/>
        <w:ind w:firstLine="708"/>
        <w:jc w:val="both"/>
      </w:pPr>
      <w:r>
        <w:t xml:space="preserve">02 грудня – засідання круглого столу «Разом проти насильства» спільно з  інспектором відділу ювенальної превенції Прилуцького РВП ГУНП в Чернігівській області Тетяною Кузьменко,начальником штабу Миколою Самбором, заступником голови Прилуцької районної військової адміністрації </w:t>
      </w:r>
      <w:proofErr w:type="spellStart"/>
      <w:r>
        <w:t>Олесею</w:t>
      </w:r>
      <w:proofErr w:type="spellEnd"/>
      <w:r>
        <w:t xml:space="preserve"> </w:t>
      </w:r>
      <w:proofErr w:type="spellStart"/>
      <w:r>
        <w:t>Кісленко</w:t>
      </w:r>
      <w:proofErr w:type="spellEnd"/>
      <w:r>
        <w:t>.</w:t>
      </w:r>
    </w:p>
    <w:p w:rsidR="0028135D" w:rsidRDefault="0028135D" w:rsidP="0028135D">
      <w:pPr>
        <w:shd w:val="clear" w:color="auto" w:fill="FFFFFF"/>
        <w:ind w:firstLine="708"/>
        <w:jc w:val="both"/>
      </w:pPr>
      <w:r>
        <w:t xml:space="preserve">03 грудня -  до 300-річчя з дня народження Григорія Сковороди презентація книги Григорія </w:t>
      </w:r>
      <w:proofErr w:type="spellStart"/>
      <w:r>
        <w:t>Васяновича</w:t>
      </w:r>
      <w:proofErr w:type="spellEnd"/>
      <w:r>
        <w:t xml:space="preserve"> у бібліотеці коледжу.</w:t>
      </w:r>
    </w:p>
    <w:p w:rsidR="00AE52CA" w:rsidRDefault="009C63DC" w:rsidP="0028135D">
      <w:pPr>
        <w:shd w:val="clear" w:color="auto" w:fill="FFFFFF"/>
        <w:ind w:firstLine="708"/>
        <w:jc w:val="both"/>
      </w:pPr>
      <w:r>
        <w:t>0</w:t>
      </w:r>
      <w:r w:rsidR="00AE52CA">
        <w:t>5 грудня – до Міжнародного дня волонтера відзначення волонтерів із числа студентської молоді та працівників коледжу почесними грамотами та подарунками.</w:t>
      </w:r>
    </w:p>
    <w:p w:rsidR="006424CC" w:rsidRPr="000F0B9D" w:rsidRDefault="009C63DC" w:rsidP="009C63DC">
      <w:pPr>
        <w:shd w:val="clear" w:color="auto" w:fill="FFFFFF"/>
        <w:ind w:firstLine="708"/>
        <w:jc w:val="both"/>
      </w:pPr>
      <w:r>
        <w:t>0</w:t>
      </w:r>
      <w:r w:rsidR="00AE52CA">
        <w:t xml:space="preserve">6 грудня до Дня Збройних сил України проведені години спілкування, на які запрошені представники Збройних сил України. </w:t>
      </w:r>
    </w:p>
    <w:p w:rsidR="006424CC" w:rsidRPr="001257F8" w:rsidRDefault="006424CC" w:rsidP="009C63DC">
      <w:pPr>
        <w:shd w:val="clear" w:color="auto" w:fill="FFFFFF"/>
        <w:ind w:firstLine="708"/>
        <w:jc w:val="both"/>
        <w:rPr>
          <w:bCs/>
          <w:shd w:val="clear" w:color="auto" w:fill="FFFFFF"/>
        </w:rPr>
      </w:pPr>
      <w:r w:rsidRPr="000F0B9D">
        <w:rPr>
          <w:bCs/>
          <w:shd w:val="clear" w:color="auto" w:fill="FFFFFF"/>
        </w:rPr>
        <w:t>Студенти й працівники коледжу беруть участь в акції «Сади Перемоги», а вирощений урожай передаємо військовій частині та волонтерам.</w:t>
      </w:r>
    </w:p>
    <w:p w:rsidR="001257F8" w:rsidRDefault="009C63DC" w:rsidP="009C63DC">
      <w:pPr>
        <w:ind w:firstLine="708"/>
        <w:jc w:val="both"/>
      </w:pPr>
      <w:r>
        <w:t>0</w:t>
      </w:r>
      <w:r w:rsidR="000F0B9D">
        <w:t xml:space="preserve">7 грудня – </w:t>
      </w:r>
      <w:r w:rsidR="001257F8" w:rsidRPr="001257F8">
        <w:t xml:space="preserve">створення завідувачкою бібліотеки Заболотною Ніною спільно із здобувачами освіти </w:t>
      </w:r>
      <w:proofErr w:type="spellStart"/>
      <w:r w:rsidR="001257F8" w:rsidRPr="001257F8">
        <w:t>відеороліка</w:t>
      </w:r>
      <w:proofErr w:type="spellEnd"/>
      <w:r w:rsidR="001257F8" w:rsidRPr="001257F8">
        <w:t xml:space="preserve">  </w:t>
      </w:r>
      <w:r w:rsidR="001257F8">
        <w:t>до Всесвітнього</w:t>
      </w:r>
      <w:r w:rsidR="000F0B9D">
        <w:t xml:space="preserve"> </w:t>
      </w:r>
      <w:r w:rsidR="001257F8">
        <w:t>дня</w:t>
      </w:r>
      <w:r w:rsidR="000F0B9D">
        <w:t xml:space="preserve"> української хустки. </w:t>
      </w:r>
    </w:p>
    <w:p w:rsidR="000F0B9D" w:rsidRDefault="009C63DC" w:rsidP="009C63DC">
      <w:pPr>
        <w:ind w:firstLine="708"/>
        <w:jc w:val="both"/>
      </w:pPr>
      <w:r>
        <w:t>0</w:t>
      </w:r>
      <w:r w:rsidR="000F0B9D">
        <w:t xml:space="preserve">8 грудня – </w:t>
      </w:r>
      <w:r w:rsidR="001257F8">
        <w:t xml:space="preserve">у рамках Всеукраїнської акції «16 днів проти насильства» </w:t>
      </w:r>
      <w:r w:rsidR="000F0B9D">
        <w:t xml:space="preserve">зустріч </w:t>
      </w:r>
      <w:r w:rsidR="001257F8">
        <w:t xml:space="preserve">здобувачів освіти 2-их курсів </w:t>
      </w:r>
      <w:r w:rsidR="000F0B9D">
        <w:t>з інспектором відділу ювенальної превенції Прилуцького РВП ГУНП в Чернігівській області Дмитром Шестаковим.</w:t>
      </w:r>
    </w:p>
    <w:p w:rsidR="001257F8" w:rsidRDefault="001257F8" w:rsidP="009C63DC">
      <w:pPr>
        <w:ind w:firstLine="708"/>
        <w:jc w:val="both"/>
      </w:pPr>
      <w:r>
        <w:t>10 грудня – змагання студентів з міні-футболу до Всесвітнього дня футболу.</w:t>
      </w:r>
    </w:p>
    <w:p w:rsidR="001257F8" w:rsidRDefault="001257F8" w:rsidP="009C63DC">
      <w:pPr>
        <w:ind w:firstLine="708"/>
        <w:jc w:val="both"/>
      </w:pPr>
      <w:r>
        <w:t>14 грудня – участь здобувачів освіти в 13 Міжнародному мовно-літературному конкурсі учнівської та студентської молоді імені Тараса Шевченка.</w:t>
      </w:r>
    </w:p>
    <w:p w:rsidR="001257F8" w:rsidRDefault="001257F8" w:rsidP="009C63DC">
      <w:pPr>
        <w:ind w:firstLine="708"/>
        <w:jc w:val="both"/>
      </w:pPr>
      <w:r>
        <w:t>15 грудня – ознайомлення здобувачів освіти із Інструктажем на зимові канікули</w:t>
      </w:r>
      <w:r w:rsidR="00901333">
        <w:t>, доповненим розділами «Правила поведінки з вибухонебезпечними предметами», «Правила поведінки під час повітряної тривоги»</w:t>
      </w:r>
    </w:p>
    <w:p w:rsidR="005F7631" w:rsidRDefault="005F7631" w:rsidP="009C63DC">
      <w:pPr>
        <w:ind w:firstLine="708"/>
        <w:jc w:val="both"/>
      </w:pPr>
      <w:r>
        <w:t>19 грудня – зустріч</w:t>
      </w:r>
      <w:r w:rsidR="009C63DC">
        <w:t xml:space="preserve"> адміністрації та студентського профкому </w:t>
      </w:r>
      <w:r>
        <w:t xml:space="preserve"> із здобувачами освіти, які позбавлені </w:t>
      </w:r>
      <w:r w:rsidR="009C63DC">
        <w:t>батьківського піклування та</w:t>
      </w:r>
      <w:r>
        <w:t xml:space="preserve"> сиротами,</w:t>
      </w:r>
      <w:r w:rsidR="009C63DC">
        <w:t xml:space="preserve"> вручення їм подарунків до Дня святого Миколая.</w:t>
      </w:r>
      <w:r>
        <w:t xml:space="preserve"> </w:t>
      </w:r>
    </w:p>
    <w:sectPr w:rsidR="005F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4F"/>
    <w:rsid w:val="000F0B9D"/>
    <w:rsid w:val="001257F8"/>
    <w:rsid w:val="00273728"/>
    <w:rsid w:val="0028135D"/>
    <w:rsid w:val="005F7631"/>
    <w:rsid w:val="006424CC"/>
    <w:rsid w:val="00647A4F"/>
    <w:rsid w:val="00901333"/>
    <w:rsid w:val="009C63DC"/>
    <w:rsid w:val="00AE52CA"/>
    <w:rsid w:val="00F1055C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420B7-4486-4E81-8BAC-F3977B61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Admin</cp:lastModifiedBy>
  <cp:revision>2</cp:revision>
  <cp:lastPrinted>2022-12-19T11:49:00Z</cp:lastPrinted>
  <dcterms:created xsi:type="dcterms:W3CDTF">2022-12-23T08:29:00Z</dcterms:created>
  <dcterms:modified xsi:type="dcterms:W3CDTF">2022-12-23T08:29:00Z</dcterms:modified>
</cp:coreProperties>
</file>